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Номинация: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профилактики наркомании и наркопреступности в сфере досуга молодежи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Конкурсная работа: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семьи в профилактике наркомании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818" w:leader="none"/>
          <w:tab w:val="right" w:pos="963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                                          </w:t>
      </w:r>
    </w:p>
    <w:p>
      <w:pPr>
        <w:tabs>
          <w:tab w:val="center" w:pos="4818" w:leader="none"/>
          <w:tab w:val="right" w:pos="963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818" w:leader="none"/>
          <w:tab w:val="right" w:pos="963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Автор: студент группы 2.1 ТОГАОУ СПО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Промышленно- технологический колледж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Чиркин Артем Алексеевич.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 преподаватель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Логунова  Наталья Вячеславовна.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Введение.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Глава I. Функции семьи.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Глава II. Влияние семейных отношений на наркотическую зависимость у подростков.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Глава 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семей, подверженных наркотической зависимости.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IV. Профилактическая работа по преодолению наркозависимости в семье.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Список использованной литературы.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Глоссарий.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Введение.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Семья имеет большой потенциал в предотвращении приобщения ребенка к наркотикам. Правильное воспитание должно формировать ответственную самостоятельную заинтересованную личность со сложившимися ценностями и целями, жизненными планами, здоровыми способами получения удовольствия, собственным опытом побед и уважением к себе. Родители должны поддерживать доверительные отношения с ребенком, но в то же время постоянно контролировать его поведение, избегая гиперопеки. Необходимо знать окружение подростка и уметь вовремя распознать у приятелей признаки употребления наркотиков. Кроме того, родители должны обсуждать с ребенком проблемы наркомании, рассказывать о видах наркотиков и их воздействии на организм, о решающей роли первой пробы наркотика на пути к наркозависимости, об опасности общения с людьми, употребляющими наркотики, о том, где, кто и как может предложить наркотики, о том, как отказаться от предложений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присоединиться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Такие беседы должны проводиться постоянно, так как чувство опасности может со временем притупляться, в особенности, если подросток общается со сверстниками, употребляющими наркотики. При правильном воспитании ребенка, при его полной информированности об опасности приобщения к наркотикам, родительский контроль подкрепляется, а со временем полностью замещается, самоконтролем человека, ценящего здоровый образ жизни.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Однако роль включения семьи в программы профилактики наркозависимости часто недооценивается. Необходимо разрабатывать такие профилактические программы, в которых объектом воздействия выступают все члены семьи, а содержание не сводится только к информированию о признаках регулярного употребления ПАВ и его негативных эффектах. С помощью таких программ необходимо добиваться позитивного семейного окружения, развития устойчивых эмоциональных связей и привязанностей между членами семьи, четкого осознания всеми семейных ценностей и адекватной воспитательной антинаркотической стратегии, что в совокупности может быть действенным фактором защиты от приобщения подростков к ПАВ.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Глава I. Функции семьи.</w:t>
      </w:r>
    </w:p>
    <w:p>
      <w:pPr>
        <w:spacing w:before="100" w:after="1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Важнейшими характеристиками семьи являются ее функции и структура. Функции семьи - это сфера жизнедеятельности семьи, непосредственно связанная с удовлетворением определенных потребностей ее членов . Можно выделить несколько функций семьи, важных с точки зрения дальнейшего анализа семейных причин наркотизации и динамики семейных отношений в наркоманических семьях.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ВОСПИТАТЕЛЬНАЯ ФУНКЦИЯ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семьи состоит в удовлетворении индивидуальных потребностей в отцовстве и материнстве, воспитании, самореализации в детях. Семья обеспечивает социализацию подрастающего поколения, а также взаимовлияние членов семьи друг на друга.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ХОЗЯЙСТВЕННО-БЫТОВАЯ ФУНКЦИЯ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семьи заключается в удовлетворении материальных потребностей и сохранении здоровья ее членов. В ходе выполнения этой функции обеспечиваются необходимые и приемлемые условия жизнедеятельности семьи. 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ЭМОЦИОНАЛЬНАЯ ФУНКЦИЯ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семьи состоит в удовлетворении ее членами потребностей в симпатии, уважении, эмоциональной поддержке, психологической защите. Семья способствует эмоциональной стабилизации ее членов, активно содействует сохранению их психического здоровья.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ФУНКЦИЯ ДУХОВНОГО (КУЛЬТУРНОГО) ОБЩЕНИЯ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заключается в удовлетворении потребностей в совместном проведении досуга, взаимном духовном обогащении. Семья способствует культурному, духовному и нравственному развитию личности, поддержанию и развитию сферы совместной деятельности, интересов, формированию согласованных целей и ценностей.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ФУНКЦИЯ ПЕРВИЧНОГО СОЦИАЛЬНОГО КОНТРОЛЯ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выражается в обеспечении выполнения социальных норм членами семьи, в особенности теми, кто в зависимости от ряда причин (возраст, наличие заболевания и т.п.) не обладает в достаточной степени способностью самостоятельно строить свое поведение в соответствии с общепринятыми нормами.</w:t>
      </w:r>
    </w:p>
    <w:p>
      <w:pPr>
        <w:spacing w:before="100" w:after="1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течением времени происходят изменения в семейном функционировании: одни функции утрачиваются, другие изменяются в соответствии с новыми социальными условиями.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Глава II. Влияние семейных отношений на наркотическую зависимость у подростков.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Подростковый период развития составляет переходный этап между детством с его полной зависимостью от старших и невозможностью просуществовать без них и взрослым возрастом с его способностью к самостоятельной жизни, воспроизведению и воспитанию потомства.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70-х годах ХХ века целью злоупотребления наркотиками служило стремление изменить своё психическое состояние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повеселиться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самое упрощённое желание, тема 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любопытства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модно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круто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формировалась достаточно медленно, на протяжении последних 10-15 лет.  Субкультура молодёжи – одежда, музыка, игры, идейные увлечения – значительно расширили мотивы употребления одурманивающих средств. Наглядный пример – культ поп-идеалов с явной наркотической зависимостью - включает моду и на наркотики.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говорится о  наркомании как семейной проблеме, подчёркивается следующее: семья как система реагирует на известие об употреблении подростком наркотиков определённым образом, реакции зависит от исходного состояния семейной системы, может носить как конструктивный (способствовать прекращению употребления), так и деструктивный (закрепляющий) характер, специфические для наркоманов черты личности являются вторичными нарушениями, тогда как первичными являются нарушения в системе социальных отношений.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Практически во всех случаях подростковой и юношеской наркомании обнаруживается период, предшествующий наркотизации, в котором отражаются признаки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проблемных семей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деструктивная семья, неполная семья, псевдосолидарная и распавшаяся семья. Характерными особенностями таких семей является: чрезвычайно болезненное, ранимое отношение подростков к своим родителям и их проблемам, если при этом в семье присутствует безразличие в общении, строгость родителей, несердечность, то ситуация обостряется, конформизм и попустительство родителей, вплоть до готовности идти на поводу, избегание эмоционально – близких отношений с подростком, использование ребенка как средства манипуляции и давления супругами друг друга, непоследовательность в отношениях с ребёнком: от максимального принятия до отвержения, невовлечённость членов семьи в жизнь и дела друг друга, директивный стиль отношений и эмоциональное отвержение, спутанные отношения и размытые межпоколенные границы. Перечисленные особенности семейной ситуации приводят к повышению риска наркотизации прежде всего потому, что у подростка не формируется чувство ответственности за себя, свою жизнь и свои поступки.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Задача профилактики наркомании в семьях – нормализовывать и реконструировать основные функции семьи, активизируя личность как субъекта, несущего ответственность за свою жизнь.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III. Классификация семей, подверженных наркотической зависимости.</w:t>
      </w:r>
    </w:p>
    <w:p>
      <w:pPr>
        <w:numPr>
          <w:ilvl w:val="0"/>
          <w:numId w:val="2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деструктивная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(автономия и сепарация отдельных членов семьи, отсутствие взаимности в эмоциональных контактах, хронический супружеский или родительско- детский конфликт;</w:t>
      </w:r>
    </w:p>
    <w:p>
      <w:pPr>
        <w:numPr>
          <w:ilvl w:val="0"/>
          <w:numId w:val="2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неполная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(один из родителей отсутствует, что порождает разнообразные особенности семейных отношений и прежде всего размытые границы между матерью и ребенком;</w:t>
      </w:r>
    </w:p>
    <w:p>
      <w:pPr>
        <w:numPr>
          <w:ilvl w:val="0"/>
          <w:numId w:val="2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ригидная, псевдосолидарная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(наблюдается безоговорочное доминирование одного из членов семьи, жесткая регламентация семейной жизни, подавляющий тип воспитания);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распавшаяся семья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(т.е. ситуация, когда один из родителей живет отдельно, но сохраняет контакты с прежней семьей и продолжает выполнять в ней какие-либо функции, при этом сохраняется сильная эмоциональная зависимость от него). </w:t>
        <w:br/>
        <w:t xml:space="preserve">Характерными особенностями таких семей являются: 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чрезвычайно эмоциональное, ранимое и болезненное отношение подростков к своим родителям и их проблемам (имеются в виду острые, болезненные реакции на семейную ситуацию). Если при этом в семье присутствует холодная в общении, неэмоциональная, строгая и несердечная мать, то ситуация приобретает наибольшую остроту;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нередко в семьях наркотизирующихся подростков в период, предшествующий наркотизации, наблюдается конформизм и попустительство родителей, вплоть до готовности идти по поводу у подростка. Чаще всего такое поведение родителей — своеобразный способ избегания эмоционально-близких отношений с подростком: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сделаю, как ты хочешь, только отстань...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еще тебе нужно? У тебя все есть...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ребенка как средства давления и манипуляции супругами друг другом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кричи на меня: видишь, ребенок от этого страдает!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непоследовательность в отношениях с ребенком: от максимального принятия до максимального отвержения. Ребенка то приближают к себе, то отдаляют независимо от особенностей его поведения;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вовлеченность членов семьи в жизнь и дела друг друга (когда все рядом, но не вместе; когда семейная жизнь низводится до совместного быта);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директивный стиль отношений и эмоциональное отвержение;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спутанные отношения и размытые (неопределенные) межпоколенные границы. Прародители (дедушки и бабушки) активно вмешиваются в жизнь семьи, продолжая воспитывать уже взрослых детей, при этом по отношению к внукам чаще всего обнаруживается гиперпротекция и попустительство. То, что не позволяют родители, разрешают дедушка и бабушка и т.п. </w:t>
        <w:br/>
        <w:t xml:space="preserve">Перечисленные особенности семейной ситуации приводят к повышению риска наркотизации, прежде всего потому, что у подростка не формируется чувство ответственности за себя, свою жизнь и свои поступки. </w:t>
        <w:br/>
      </w: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IV. Профилактическая работа по преодолению наркозависимости в семье.</w:t>
      </w:r>
    </w:p>
    <w:p>
      <w:pPr>
        <w:spacing w:before="100" w:after="1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Многие родители наркоманов в прошлом не считали проблему наркомании актуальной для них, их города, не ощущали её близости. Они не знали симптомов наркомании, не обсуждали эту проблему с детьми и не представляли, куда можно обращаться за информацией и помощью. Они ошибочно считали, что эта беда не может случиться с их детьми, обосновывая это рядом стереотипов: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Меня на это не тянуло никогда, а чего его должно тянуть?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Я старалась заострять внимание, чтобы он не пил. Что такая беда ещё будет — я не думала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Нет, не говорила я с ним о наркотиках. Он всё прекрасно это знает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наркотиках я с ним не говорила ни в детстве, ни в старших классах. Это же и так понятно. Я не думала, что это может его касаться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наркотиках мы с ним в детстве не говорили никогда. Почему? Я думал, что он достаточно разумный, чтобы не употреблять это дело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наркотиках не говорили, так как я сама ничего о них не знала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Мнение родителей представлено в приложении данной работы. Из него видно, что 81% опрошенных родителей считают, что</w:t>
      </w:r>
      <w:r>
        <w:rPr>
          <w:rFonts w:ascii="Times New Roman" w:hAnsi="Times New Roman" w:cs="Times New Roman" w:eastAsia="Times New Roman"/>
          <w:color w:val="003366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недостаточно один раз поговорить с ребёнком о наркотиках и больше не возвращаться к этой теме и 56 % не знают, как заговорить об этом с ребенком.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Социальный портрет современной семьи в России характеризуется определенны демографическими показателями: численность семей, коэффициент брачности, разводимости, число детей, проживающих в неполных семьях.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Семья сегодня испытывает дефицит компетентности по вопросам формирования у детей позитивных социальных, в том числе антинаркотических установок; по взаимодействию со специалистами при необходимости консультативной психолого-гедагогической, специализированной медицинской и социально-правовой помощи. Одновременно педагоги, школьные психологи, социальные работники испытывают затруднения в работе с такими семьями, так как слабо разработано методическое обеспечение компетентного отношения к проблемному поведению детей.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Подход к помощи семье и детям, которые столкнулись с наркологической ситуацией, основан на следующих базовых положениях: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методической основой организации помощи семье является концепция активной антинаркотической профилактической работе в образовательной среде. В рамках этой концепции профилактическая помощь адресуется всем группам несовершеннолетних, начиная с младшего школьного возраста, и их родителям. Такая помощь ориентирована прежде всего на работу в семье, в школе, в местах досуга, т.е. в тех основных сферах, где протекает жизнедеятельность ребенка;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активная антинаркотическая профилактическая работа должна основываться на практическом опыте в области семейной психологии и семейной терапии;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активная антинаркотическая профилактическая работа базируется на дифференцированном отношении к детям с учетом их возраста, личностных свойств, характера семейных отношений, а также степени вовлечения в мир наркотиков и наркотизацию;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основе антинаркотической профилактической работы лежит принцип междисциплинарного взаимодействия специалистов, основанный на согласовании общих усилий специалистов различных областей – учителей, воспитателей, школьных психологов, социальных педагогов при проведении профилактической работы в семьях и в образовательном учреждении.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Заключение.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Семья имеет большой потенциал в предотвращении приобщения ребенка к наркотикам. Правильное воспитание должно формировать ответственную самостоятельную заинтересованную личность со сложившимися ценностями и целями, жизненными планами, здоровыми способами получения удовольствия, собственным опытом побед и уважением к себе. Родители должны поддерживать доверительные отношения с ребенком, но в то же время постоянно контролировать его поведение, избегая гиперопеки. Необходимо знать окружение подростка и уметь вовремя распознать у приятелей признаки употребления наркотиков. Кроме того, родители должны обсуждать с ребенком проблемы наркомании, рассказывать о видах наркотиков и их воздействии на организм, о решающей роли первой пробы наркотика на пути к наркозависимости, об опасности общения с людьми, употребляющими наркотики, о том, где, кто и как может предложить наркотики, о том, как отказаться от предложений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присоединиться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Такие беседы должны проводиться постоянно, так как чувство опасности может со временем притупляться, в особенности, если подросток общается со сверстниками, употребляющими наркотики. При правильном воспитании ребенка, при его полной информированности об опасности приобщения к наркотикам, родительский контроль подкрепляется, а со временем полностью замещается, самоконтролем человека, ценящего здоровый образ жизни.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использованной литературы.</w:t>
      </w:r>
    </w:p>
    <w:p>
      <w:pPr>
        <w:numPr>
          <w:ilvl w:val="0"/>
          <w:numId w:val="42"/>
        </w:numPr>
        <w:tabs>
          <w:tab w:val="left" w:pos="284" w:leader="none"/>
          <w:tab w:val="left" w:pos="426" w:leader="none"/>
        </w:tabs>
        <w:spacing w:before="0" w:after="0" w:line="360"/>
        <w:ind w:right="0" w:left="106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Братусь В. С. Профилактика ранней наркомании / Братусь В. С., Сидоров П. И. - М.: Академия, 2005. – 375 с.</w:t>
      </w:r>
    </w:p>
    <w:p>
      <w:pPr>
        <w:numPr>
          <w:ilvl w:val="0"/>
          <w:numId w:val="42"/>
        </w:numPr>
        <w:tabs>
          <w:tab w:val="left" w:pos="284" w:leader="none"/>
          <w:tab w:val="left" w:pos="426" w:leader="none"/>
        </w:tabs>
        <w:spacing w:before="0" w:after="0" w:line="360"/>
        <w:ind w:right="0" w:left="106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 Дэвид, Джери Дж. Большой толковый социологический словарь, 2001 г- 401с.</w:t>
      </w:r>
    </w:p>
    <w:p>
      <w:pPr>
        <w:numPr>
          <w:ilvl w:val="0"/>
          <w:numId w:val="42"/>
        </w:numPr>
        <w:tabs>
          <w:tab w:val="left" w:pos="317" w:leader="none"/>
        </w:tabs>
        <w:spacing w:before="0" w:after="0" w:line="360"/>
        <w:ind w:right="0" w:left="106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Габиани АЛ. На краю пропасти: Наркомания и наркоманы. — М.: Мысль, 2005. – 385 с.</w:t>
      </w:r>
    </w:p>
    <w:p>
      <w:pPr>
        <w:numPr>
          <w:ilvl w:val="0"/>
          <w:numId w:val="42"/>
        </w:numPr>
        <w:tabs>
          <w:tab w:val="left" w:pos="317" w:leader="none"/>
        </w:tabs>
        <w:spacing w:before="0" w:after="0" w:line="360"/>
        <w:ind w:right="0" w:left="106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Гарифуллин P.P. Скрытая профилактика наркомании: Практическое руководство для педагогов и родителей. — М.: ТЦ Сфера, 2002. – 317 с</w:t>
      </w:r>
    </w:p>
    <w:p>
      <w:pPr>
        <w:numPr>
          <w:ilvl w:val="0"/>
          <w:numId w:val="42"/>
        </w:numPr>
        <w:tabs>
          <w:tab w:val="left" w:pos="440" w:leader="none"/>
        </w:tabs>
        <w:spacing w:before="0" w:after="0" w:line="360"/>
        <w:ind w:right="0" w:left="106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Коробкина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З.В., Попов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В.А.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Профилактика наркотической зависимости у детей и молодежи. – М., 2002.</w:t>
      </w:r>
    </w:p>
    <w:p>
      <w:pPr>
        <w:numPr>
          <w:ilvl w:val="0"/>
          <w:numId w:val="42"/>
        </w:numPr>
        <w:tabs>
          <w:tab w:val="left" w:pos="440" w:leader="none"/>
        </w:tabs>
        <w:spacing w:before="0" w:after="0" w:line="360"/>
        <w:ind w:right="0" w:left="106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Подростковая наркомания – М, 1983.</w:t>
      </w:r>
    </w:p>
    <w:p>
      <w:pPr>
        <w:numPr>
          <w:ilvl w:val="0"/>
          <w:numId w:val="42"/>
        </w:numPr>
        <w:tabs>
          <w:tab w:val="left" w:pos="440" w:leader="none"/>
        </w:tabs>
        <w:spacing w:before="0" w:after="0" w:line="360"/>
        <w:ind w:right="0" w:left="106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Свеженцева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Ю.А.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Социокультурные аспекты приобщения к наркотикам: качественный анализ проблемы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//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Молодежь и наркотики (социология наркотизма) / Под ред. В.А.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Соболева, И.П.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Рущенко. – Харьков, 2000.</w:t>
      </w:r>
    </w:p>
    <w:p>
      <w:pPr>
        <w:numPr>
          <w:ilvl w:val="0"/>
          <w:numId w:val="42"/>
        </w:numPr>
        <w:spacing w:before="0" w:after="0" w:line="360"/>
        <w:ind w:right="0" w:left="106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RusSlav.ru.</w:t>
      </w:r>
    </w:p>
    <w:p>
      <w:pPr>
        <w:spacing w:before="0" w:after="0" w:line="360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1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Мнения родителей о необходимости профилактических бесед</w:t>
      </w:r>
    </w:p>
    <w:tbl>
      <w:tblPr/>
      <w:tblGrid>
        <w:gridCol w:w="5688"/>
        <w:gridCol w:w="2160"/>
        <w:gridCol w:w="1723"/>
      </w:tblGrid>
      <w:tr>
        <w:trPr>
          <w:trHeight w:val="1" w:hRule="atLeast"/>
          <w:jc w:val="left"/>
        </w:trPr>
        <w:tc>
          <w:tcPr>
            <w:tcW w:w="5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Суждения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Согласен, %</w:t>
            </w: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согласен, %</w:t>
            </w:r>
          </w:p>
        </w:tc>
      </w:tr>
      <w:tr>
        <w:trPr>
          <w:trHeight w:val="1" w:hRule="atLeast"/>
          <w:jc w:val="left"/>
        </w:trPr>
        <w:tc>
          <w:tcPr>
            <w:tcW w:w="5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Родители могут не беседовать с ребёнком о наркотиках, т. к. это делают учителя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</w:tr>
      <w:tr>
        <w:trPr>
          <w:trHeight w:val="1" w:hRule="atLeast"/>
          <w:jc w:val="left"/>
        </w:trPr>
        <w:tc>
          <w:tcPr>
            <w:tcW w:w="5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Достаточно один раз поговорить с ребёнком о наркотиках и больше не возвращаться к этой теме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</w:tr>
      <w:tr>
        <w:trPr>
          <w:trHeight w:val="1" w:hRule="atLeast"/>
          <w:jc w:val="left"/>
        </w:trPr>
        <w:tc>
          <w:tcPr>
            <w:tcW w:w="5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детьми лучше не говорить о наркотиках, чтобы не возбуждать интерес к ним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</w:tr>
      <w:tr>
        <w:trPr>
          <w:trHeight w:val="1" w:hRule="atLeast"/>
          <w:jc w:val="left"/>
        </w:trPr>
        <w:tc>
          <w:tcPr>
            <w:tcW w:w="5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родителей мало влияют на решение подростка попробовать наркотик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</w:tr>
      <w:tr>
        <w:trPr>
          <w:trHeight w:val="1" w:hRule="atLeast"/>
          <w:jc w:val="left"/>
        </w:trPr>
        <w:tc>
          <w:tcPr>
            <w:tcW w:w="5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ребёнок знает о наркотиках больше меня, ничего нового я ему сказать не могу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  <w:tr>
        <w:trPr>
          <w:trHeight w:val="1" w:hRule="atLeast"/>
          <w:jc w:val="left"/>
        </w:trPr>
        <w:tc>
          <w:tcPr>
            <w:tcW w:w="5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Большинство родителей не знает, как говорить с детьми о наркотиках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Глоссарий.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Гиперпротекция  (гиперопека)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стремление родителей окружать ребенка повышенным вниманием, защищать даже при отсутствии реальной опасности, постоянно удерживать около себя,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привязывать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 к своему настроению и чувствам, обязывать их поступать определенным, наиболее безопасным для родителей способом.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Деструктивная семья-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Наркозависимость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(drug addiction or drug dependency) — хроническая физическая и психологическая потребность или жажда постоянно принимать наркотик, чтобы избежать неприятных физических и психологических последствий, наступающих в результате изъятия препарата.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Наркотики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(греч narkotikos - приводящий к оцепенению, усыплению) - общее название наркотических средств, лекарственных и нелекарственных, способных вызвать наркотическую зависимость.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Наркотизация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приведение в состояние наркоза.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(поверхностно-активные вещества) - обширная группа соединений, различная по своей структуре и относящаяся к разным классам веществ.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Подростковый период-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Псевдосолидарная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подавляющий тип воспитания, при котором  наблюдается безоговорочное доминирование одного из членов семьи.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6">
    <w:abstractNumId w:val="12"/>
  </w:num>
  <w:num w:numId="25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sychiatry.org.ua/books/drugs/paper03.ht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